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29A" w:rsidRPr="00F8029A" w:rsidRDefault="00F8029A" w:rsidP="00F8029A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F8029A">
        <w:rPr>
          <w:rFonts w:ascii="Arial" w:eastAsia="Times New Roman" w:hAnsi="Arial" w:cs="Arial"/>
          <w:b/>
          <w:bCs/>
          <w:color w:val="333333"/>
          <w:sz w:val="20"/>
          <w:szCs w:val="20"/>
          <w:shd w:val="clear" w:color="auto" w:fill="FFFFFF"/>
          <w:lang w:eastAsia="ru-RU"/>
        </w:rPr>
        <w:t>Кому положено льготное питание в школе?</w:t>
      </w:r>
    </w:p>
    <w:p w:rsidR="00F8029A" w:rsidRPr="00F8029A" w:rsidRDefault="00F8029A" w:rsidP="00F802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Кому положено льготное питание.</w:t>
      </w:r>
    </w:p>
    <w:p w:rsidR="00F8029A" w:rsidRP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Сиротам</w:t>
      </w:r>
    </w:p>
    <w:p w:rsidR="00F8029A" w:rsidRP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Детям-инвалидам</w:t>
      </w:r>
    </w:p>
    <w:p w:rsidR="00F8029A" w:rsidRP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Детям из многодетных семей</w:t>
      </w:r>
    </w:p>
    <w:p w:rsidR="00F8029A" w:rsidRP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Детям из малообеспеченных семей</w:t>
      </w:r>
    </w:p>
    <w:p w:rsidR="00F8029A" w:rsidRP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Детям с ограниченными возможностями здоровья</w:t>
      </w:r>
    </w:p>
    <w:p w:rsidR="00F8029A" w:rsidRP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Детям, получающим пенсию по потере кормильца</w:t>
      </w:r>
    </w:p>
    <w:p w:rsidR="0038440D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Детям, у которых оба или единственный родитель являются инвалидами 1 или 2 группы</w:t>
      </w:r>
    </w:p>
    <w:p w:rsidR="00B95308" w:rsidRDefault="0038440D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Дети участников СВО (в настоящий момент</w:t>
      </w:r>
      <w:r w:rsidR="00B9530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либо погибших</w:t>
      </w:r>
      <w:r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</w:t>
      </w:r>
    </w:p>
    <w:p w:rsidR="00F8029A" w:rsidRDefault="00613049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Дети в ТЖС</w:t>
      </w:r>
      <w:bookmarkStart w:id="0" w:name="_GoBack"/>
      <w:bookmarkEnd w:id="0"/>
      <w:r w:rsidR="00F8029A"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="00F8029A"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="00F8029A"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Основной пакет документов:</w:t>
      </w:r>
      <w:r w:rsidR="00F8029A"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</w:p>
    <w:p w:rsidR="00F8029A" w:rsidRP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Заявление</w:t>
      </w:r>
    </w:p>
    <w:p w:rsidR="00F8029A" w:rsidRP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Свидетельство о рождении обучающегося, не достигшего возраста 14 лет</w:t>
      </w:r>
    </w:p>
    <w:p w:rsid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802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Паспорт обучающегося с 14 лет</w:t>
      </w:r>
      <w:r w:rsidR="0038440D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+ свидетельство для подтверждения статуса родител</w:t>
      </w:r>
      <w:proofErr w:type="gramStart"/>
      <w:r w:rsidR="0038440D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я(</w:t>
      </w:r>
      <w:proofErr w:type="gramEnd"/>
      <w:r w:rsidR="0038440D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законного представителя)</w:t>
      </w:r>
    </w:p>
    <w:p w:rsidR="00F8029A" w:rsidRDefault="00F802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Документ, удостов</w:t>
      </w:r>
      <w:r w:rsidR="00D5009A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еряющий личность родителя</w:t>
      </w:r>
      <w:r w:rsidR="0038440D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(законного представителя)</w:t>
      </w:r>
    </w:p>
    <w:p w:rsidR="00D5009A" w:rsidRDefault="00D500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СНИЛС обучающегося</w:t>
      </w:r>
      <w:r w:rsidR="0038440D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родителя.</w:t>
      </w:r>
    </w:p>
    <w:p w:rsidR="00D5009A" w:rsidRDefault="00D5009A" w:rsidP="00F8029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Документ, подтверждающий полномочия законного представителя обучающегося.</w:t>
      </w:r>
    </w:p>
    <w:p w:rsidR="00D5009A" w:rsidRDefault="00D5009A" w:rsidP="00D500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D5009A" w:rsidRDefault="00D5009A" w:rsidP="00D500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D5009A" w:rsidRDefault="00D5009A" w:rsidP="00D500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D5009A" w:rsidRPr="00D5009A" w:rsidRDefault="00D5009A" w:rsidP="00D500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</w:p>
    <w:p w:rsidR="00F8029A" w:rsidRPr="00F8029A" w:rsidRDefault="00F8029A" w:rsidP="00F802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F8029A" w:rsidRDefault="00F8029A" w:rsidP="00F8029A">
      <w:pPr>
        <w:pStyle w:val="futurismarkdown-paragraph"/>
        <w:shd w:val="clear" w:color="auto" w:fill="FFFFFF"/>
        <w:spacing w:before="0" w:beforeAutospacing="0" w:after="0" w:afterAutospacing="0"/>
        <w:rPr>
          <w:rStyle w:val="a3"/>
          <w:rFonts w:ascii="Arial" w:hAnsi="Arial" w:cs="Arial"/>
          <w:color w:val="333333"/>
        </w:rPr>
      </w:pPr>
    </w:p>
    <w:p w:rsidR="00F8029A" w:rsidRDefault="00F8029A" w:rsidP="00F8029A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</w:rPr>
      </w:pPr>
      <w:r>
        <w:rPr>
          <w:rStyle w:val="a3"/>
          <w:rFonts w:ascii="Arial" w:hAnsi="Arial" w:cs="Arial"/>
          <w:color w:val="333333"/>
        </w:rPr>
        <w:t>Малообеспеченной</w:t>
      </w:r>
      <w:r>
        <w:rPr>
          <w:rFonts w:ascii="Arial" w:hAnsi="Arial" w:cs="Arial"/>
          <w:color w:val="333333"/>
        </w:rPr>
        <w:t> называют </w:t>
      </w:r>
      <w:r>
        <w:rPr>
          <w:rStyle w:val="a3"/>
          <w:rFonts w:ascii="Arial" w:hAnsi="Arial" w:cs="Arial"/>
          <w:color w:val="333333"/>
        </w:rPr>
        <w:t>семью, чей совместный доход на протяжении некоторого времени не соответствует установленному минимальному уровню доходов</w:t>
      </w:r>
      <w:r>
        <w:rPr>
          <w:rFonts w:ascii="Arial" w:hAnsi="Arial" w:cs="Arial"/>
          <w:color w:val="333333"/>
        </w:rPr>
        <w:t>. Иными словами, это семья, где общий доход каждого ниже прожиточного минимума, установленного в регионе.</w:t>
      </w:r>
    </w:p>
    <w:p w:rsidR="00F8029A" w:rsidRDefault="00F8029A" w:rsidP="00F8029A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При присвоении статуса малообеспеченной семьи смотрят доход за более длительный период — до 12 месяцев, а также обращают внимание на имущественную обеспеченность семьи. Например, при расчёте единого пособия на беременных и семей с детьми до 17 лет малообеспеченными признают семьи, которые не только имеют доходы ниже прожиточного минимума по региону, но и имущество, которое укладывается в определённый перечень.</w:t>
      </w:r>
    </w:p>
    <w:p w:rsidR="00F8029A" w:rsidRDefault="00F8029A" w:rsidP="00F8029A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Для определения статуса малообеспеченной семьи важную роль играет занятость трудоспособных членов. Каждый взрослый должен иметь официальный доход или уважительную причину для его отсутствия — это правило «нулевого дохода».  </w:t>
      </w:r>
    </w:p>
    <w:p w:rsidR="00F8029A" w:rsidRDefault="00F8029A" w:rsidP="00F8029A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Чтобы получить статус малообеспеченной семьи, необходимо обратиться в службу социальной защиты. </w:t>
      </w:r>
    </w:p>
    <w:p w:rsidR="00F8029A" w:rsidRDefault="00F8029A" w:rsidP="00F8029A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rFonts w:ascii="Arial" w:hAnsi="Arial" w:cs="Arial"/>
          <w:color w:val="333333"/>
        </w:rPr>
      </w:pPr>
    </w:p>
    <w:p w:rsidR="00A64471" w:rsidRDefault="00A64471"/>
    <w:sectPr w:rsidR="00A64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C6C"/>
    <w:multiLevelType w:val="hybridMultilevel"/>
    <w:tmpl w:val="BA2CE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29A"/>
    <w:rsid w:val="0038440D"/>
    <w:rsid w:val="00613049"/>
    <w:rsid w:val="00A64471"/>
    <w:rsid w:val="00B95308"/>
    <w:rsid w:val="00C62DC2"/>
    <w:rsid w:val="00D5009A"/>
    <w:rsid w:val="00F8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F8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8029A"/>
    <w:rPr>
      <w:b/>
      <w:bCs/>
    </w:rPr>
  </w:style>
  <w:style w:type="character" w:styleId="a4">
    <w:name w:val="Hyperlink"/>
    <w:basedOn w:val="a0"/>
    <w:uiPriority w:val="99"/>
    <w:semiHidden/>
    <w:unhideWhenUsed/>
    <w:rsid w:val="00F8029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80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F8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8029A"/>
    <w:rPr>
      <w:b/>
      <w:bCs/>
    </w:rPr>
  </w:style>
  <w:style w:type="character" w:styleId="a4">
    <w:name w:val="Hyperlink"/>
    <w:basedOn w:val="a0"/>
    <w:uiPriority w:val="99"/>
    <w:semiHidden/>
    <w:unhideWhenUsed/>
    <w:rsid w:val="00F8029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80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0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59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1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754639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43973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9479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3389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5252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8644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2945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2024-09-27T13:40:00Z</dcterms:created>
  <dcterms:modified xsi:type="dcterms:W3CDTF">2025-08-14T12:00:00Z</dcterms:modified>
</cp:coreProperties>
</file>